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10A0" w:rsidRPr="00BE353B" w:rsidRDefault="006E10A0" w:rsidP="00E34F78">
      <w:pPr>
        <w:tabs>
          <w:tab w:val="left" w:pos="567"/>
        </w:tabs>
        <w:rPr>
          <w:sz w:val="2"/>
          <w:szCs w:val="2"/>
          <w:lang w:val="uk-UA"/>
        </w:rPr>
      </w:pPr>
    </w:p>
    <w:p w:rsidR="00E06AD1" w:rsidRPr="00161A0B" w:rsidRDefault="00D2549C" w:rsidP="00161A0B">
      <w:pPr>
        <w:tabs>
          <w:tab w:val="left" w:pos="555"/>
        </w:tabs>
        <w:ind w:firstLine="4536"/>
        <w:rPr>
          <w:b/>
          <w:bCs/>
          <w:spacing w:val="8"/>
          <w:sz w:val="16"/>
          <w:lang w:val="uk-UA"/>
        </w:rPr>
      </w:pPr>
      <w:r w:rsidRPr="00161A0B">
        <w:rPr>
          <w:noProof/>
          <w:spacing w:val="8"/>
          <w:lang w:val="en-US" w:eastAsia="en-US"/>
        </w:rPr>
        <w:drawing>
          <wp:inline distT="0" distB="0" distL="0" distR="0">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rsidR="00E06AD1" w:rsidRPr="00161A0B" w:rsidRDefault="00E06AD1" w:rsidP="00161A0B">
      <w:pPr>
        <w:jc w:val="center"/>
        <w:rPr>
          <w:b/>
          <w:bCs/>
          <w:spacing w:val="8"/>
          <w:sz w:val="16"/>
          <w:lang w:val="uk-UA"/>
        </w:rPr>
      </w:pPr>
    </w:p>
    <w:p w:rsidR="00E06AD1" w:rsidRPr="00161A0B" w:rsidRDefault="00E06AD1" w:rsidP="00161A0B">
      <w:pPr>
        <w:pStyle w:val="2"/>
        <w:rPr>
          <w:sz w:val="24"/>
        </w:rPr>
      </w:pPr>
      <w:r w:rsidRPr="00161A0B">
        <w:rPr>
          <w:sz w:val="24"/>
        </w:rPr>
        <w:t>ВОЛИНСЬКА ОБЛАСНА ДЕРЖАВНА АДМІНІСТРАЦІЯ</w:t>
      </w:r>
    </w:p>
    <w:p w:rsidR="00842C8D" w:rsidRPr="00161A0B" w:rsidRDefault="00842C8D" w:rsidP="00161A0B">
      <w:pPr>
        <w:rPr>
          <w:sz w:val="14"/>
          <w:lang w:val="uk-UA"/>
        </w:rPr>
      </w:pPr>
    </w:p>
    <w:p w:rsidR="00E06AD1" w:rsidRPr="00161A0B" w:rsidRDefault="00E06AD1" w:rsidP="00161A0B">
      <w:pPr>
        <w:jc w:val="center"/>
        <w:rPr>
          <w:b/>
          <w:sz w:val="28"/>
          <w:szCs w:val="28"/>
          <w:lang w:val="uk-UA"/>
        </w:rPr>
      </w:pPr>
      <w:r w:rsidRPr="00161A0B">
        <w:rPr>
          <w:b/>
          <w:sz w:val="28"/>
          <w:szCs w:val="28"/>
          <w:lang w:val="uk-UA"/>
        </w:rPr>
        <w:t>ВОЛИНСЬКА ОБЛАСНА ВІЙСЬКОВА АДМІНІСТРАЦІЯ</w:t>
      </w:r>
    </w:p>
    <w:p w:rsidR="00E06AD1" w:rsidRPr="00161A0B" w:rsidRDefault="00E06AD1" w:rsidP="00161A0B">
      <w:pPr>
        <w:jc w:val="center"/>
        <w:rPr>
          <w:b/>
          <w:sz w:val="28"/>
          <w:szCs w:val="28"/>
          <w:lang w:val="uk-UA"/>
        </w:rPr>
      </w:pPr>
    </w:p>
    <w:p w:rsidR="00E06AD1" w:rsidRPr="00161A0B" w:rsidRDefault="00723D8E" w:rsidP="00161A0B">
      <w:pPr>
        <w:jc w:val="center"/>
        <w:rPr>
          <w:b/>
          <w:bCs/>
          <w:sz w:val="32"/>
          <w:lang w:val="uk-UA"/>
        </w:rPr>
      </w:pPr>
      <w:r w:rsidRPr="00161A0B">
        <w:rPr>
          <w:b/>
          <w:bCs/>
          <w:sz w:val="32"/>
          <w:lang w:val="uk-UA"/>
        </w:rPr>
        <w:t>НАКАЗ</w:t>
      </w:r>
    </w:p>
    <w:p w:rsidR="00B12952" w:rsidRPr="00161A0B" w:rsidRDefault="00B12952" w:rsidP="00161A0B">
      <w:pPr>
        <w:jc w:val="center"/>
        <w:rPr>
          <w:sz w:val="28"/>
          <w:szCs w:val="28"/>
          <w:lang w:val="uk-UA"/>
        </w:rPr>
      </w:pPr>
    </w:p>
    <w:p w:rsidR="00EE5EEB" w:rsidRPr="00161A0B" w:rsidRDefault="00FA5480" w:rsidP="00161A0B">
      <w:pPr>
        <w:tabs>
          <w:tab w:val="left" w:pos="567"/>
        </w:tabs>
        <w:jc w:val="both"/>
        <w:rPr>
          <w:sz w:val="28"/>
          <w:szCs w:val="28"/>
          <w:lang w:val="uk-UA"/>
        </w:rPr>
      </w:pPr>
      <w:r>
        <w:rPr>
          <w:sz w:val="28"/>
          <w:szCs w:val="28"/>
          <w:lang w:val="uk-UA"/>
        </w:rPr>
        <w:t>08</w:t>
      </w:r>
      <w:r w:rsidR="00E30B96" w:rsidRPr="00161A0B">
        <w:rPr>
          <w:sz w:val="28"/>
          <w:szCs w:val="28"/>
          <w:lang w:val="uk-UA"/>
        </w:rPr>
        <w:t xml:space="preserve"> </w:t>
      </w:r>
      <w:r w:rsidR="00094EF2">
        <w:rPr>
          <w:sz w:val="28"/>
          <w:szCs w:val="28"/>
          <w:lang w:val="uk-UA"/>
        </w:rPr>
        <w:t>травня</w:t>
      </w:r>
      <w:r w:rsidR="00B12952" w:rsidRPr="00161A0B">
        <w:rPr>
          <w:sz w:val="28"/>
          <w:szCs w:val="28"/>
          <w:lang w:val="uk-UA"/>
        </w:rPr>
        <w:t xml:space="preserve"> 202</w:t>
      </w:r>
      <w:r w:rsidR="005278FD">
        <w:rPr>
          <w:sz w:val="28"/>
          <w:szCs w:val="28"/>
          <w:lang w:val="uk-UA"/>
        </w:rPr>
        <w:t>3</w:t>
      </w:r>
      <w:r w:rsidR="00B12952" w:rsidRPr="00161A0B">
        <w:rPr>
          <w:sz w:val="28"/>
          <w:szCs w:val="28"/>
          <w:lang w:val="uk-UA"/>
        </w:rPr>
        <w:t xml:space="preserve"> року </w:t>
      </w:r>
      <w:r w:rsidR="00386B13" w:rsidRPr="00161A0B">
        <w:rPr>
          <w:sz w:val="28"/>
          <w:szCs w:val="28"/>
          <w:lang w:val="uk-UA"/>
        </w:rPr>
        <w:t xml:space="preserve">     </w:t>
      </w:r>
      <w:r w:rsidR="00EE23D9" w:rsidRPr="00161A0B">
        <w:rPr>
          <w:sz w:val="28"/>
          <w:szCs w:val="28"/>
          <w:lang w:val="uk-UA"/>
        </w:rPr>
        <w:t xml:space="preserve">  </w:t>
      </w:r>
      <w:r w:rsidR="00386B13" w:rsidRPr="00161A0B">
        <w:rPr>
          <w:sz w:val="28"/>
          <w:szCs w:val="28"/>
          <w:lang w:val="uk-UA"/>
        </w:rPr>
        <w:t xml:space="preserve">           </w:t>
      </w:r>
      <w:r w:rsidR="00DB1EC3">
        <w:rPr>
          <w:sz w:val="28"/>
          <w:szCs w:val="28"/>
          <w:lang w:val="uk-UA"/>
        </w:rPr>
        <w:t xml:space="preserve">     </w:t>
      </w:r>
      <w:r w:rsidR="00707CF6">
        <w:rPr>
          <w:sz w:val="28"/>
          <w:szCs w:val="28"/>
          <w:lang w:val="uk-UA"/>
        </w:rPr>
        <w:t xml:space="preserve"> </w:t>
      </w:r>
      <w:r>
        <w:rPr>
          <w:sz w:val="28"/>
          <w:szCs w:val="28"/>
          <w:lang w:val="uk-UA"/>
        </w:rPr>
        <w:t xml:space="preserve">  </w:t>
      </w:r>
      <w:r w:rsidR="00B12952" w:rsidRPr="00161A0B">
        <w:rPr>
          <w:sz w:val="28"/>
          <w:szCs w:val="28"/>
          <w:lang w:val="uk-UA"/>
        </w:rPr>
        <w:t xml:space="preserve">м. Луцьк                    </w:t>
      </w:r>
      <w:r w:rsidR="00386B13" w:rsidRPr="00161A0B">
        <w:rPr>
          <w:sz w:val="28"/>
          <w:szCs w:val="28"/>
          <w:lang w:val="uk-UA"/>
        </w:rPr>
        <w:t xml:space="preserve">                      </w:t>
      </w:r>
      <w:r w:rsidR="00707CF6">
        <w:rPr>
          <w:sz w:val="28"/>
          <w:szCs w:val="28"/>
          <w:lang w:val="uk-UA"/>
        </w:rPr>
        <w:t xml:space="preserve">  </w:t>
      </w:r>
      <w:r w:rsidR="00B12952" w:rsidRPr="00161A0B">
        <w:rPr>
          <w:sz w:val="28"/>
          <w:szCs w:val="28"/>
          <w:lang w:val="uk-UA"/>
        </w:rPr>
        <w:t>№</w:t>
      </w:r>
      <w:r w:rsidR="00572E5D">
        <w:rPr>
          <w:sz w:val="28"/>
          <w:szCs w:val="28"/>
          <w:lang w:val="uk-UA"/>
        </w:rPr>
        <w:t xml:space="preserve"> </w:t>
      </w:r>
      <w:r>
        <w:rPr>
          <w:sz w:val="28"/>
          <w:szCs w:val="28"/>
          <w:lang w:val="uk-UA"/>
        </w:rPr>
        <w:t>149</w:t>
      </w:r>
    </w:p>
    <w:p w:rsidR="00B12952" w:rsidRPr="00067800" w:rsidRDefault="00B12952" w:rsidP="00161A0B">
      <w:pPr>
        <w:rPr>
          <w:sz w:val="16"/>
          <w:szCs w:val="16"/>
          <w:lang w:val="uk-UA"/>
        </w:rPr>
      </w:pPr>
    </w:p>
    <w:p w:rsidR="00C5268B" w:rsidRPr="00161A0B" w:rsidRDefault="00C5268B" w:rsidP="00DE5615">
      <w:pPr>
        <w:pStyle w:val="Iauiue"/>
        <w:jc w:val="center"/>
        <w:rPr>
          <w:sz w:val="28"/>
          <w:szCs w:val="28"/>
          <w:lang w:val="uk-UA"/>
        </w:rPr>
      </w:pPr>
      <w:r w:rsidRPr="00161A0B">
        <w:rPr>
          <w:sz w:val="28"/>
          <w:szCs w:val="28"/>
          <w:lang w:val="uk-UA"/>
        </w:rPr>
        <w:t xml:space="preserve">Про </w:t>
      </w:r>
      <w:r w:rsidR="00DE5615">
        <w:rPr>
          <w:sz w:val="28"/>
          <w:szCs w:val="28"/>
          <w:lang w:val="uk-UA"/>
        </w:rPr>
        <w:t xml:space="preserve">передачу бюджетних призначень на </w:t>
      </w:r>
      <w:r w:rsidRPr="00161A0B">
        <w:rPr>
          <w:sz w:val="28"/>
          <w:szCs w:val="28"/>
          <w:lang w:val="uk-UA"/>
        </w:rPr>
        <w:t>202</w:t>
      </w:r>
      <w:r w:rsidR="00B02AD9">
        <w:rPr>
          <w:sz w:val="28"/>
          <w:szCs w:val="28"/>
          <w:lang w:val="uk-UA"/>
        </w:rPr>
        <w:t>3</w:t>
      </w:r>
      <w:r w:rsidRPr="00161A0B">
        <w:rPr>
          <w:sz w:val="28"/>
          <w:szCs w:val="28"/>
          <w:lang w:val="uk-UA"/>
        </w:rPr>
        <w:t xml:space="preserve"> рік</w:t>
      </w:r>
      <w:r w:rsidR="00DE5615">
        <w:rPr>
          <w:sz w:val="28"/>
          <w:szCs w:val="28"/>
          <w:lang w:val="uk-UA"/>
        </w:rPr>
        <w:t xml:space="preserve"> між головними розпорядниками коштів обласного бюджету</w:t>
      </w:r>
    </w:p>
    <w:p w:rsidR="00E103C6" w:rsidRPr="00067800" w:rsidRDefault="00E103C6" w:rsidP="00161A0B">
      <w:pPr>
        <w:rPr>
          <w:sz w:val="16"/>
          <w:szCs w:val="16"/>
          <w:lang w:val="uk-UA"/>
        </w:rPr>
      </w:pPr>
    </w:p>
    <w:p w:rsidR="00B12952" w:rsidRPr="00161A0B" w:rsidRDefault="00EE23D9" w:rsidP="00161A0B">
      <w:pPr>
        <w:ind w:firstLine="567"/>
        <w:jc w:val="both"/>
        <w:rPr>
          <w:sz w:val="28"/>
          <w:szCs w:val="28"/>
          <w:lang w:val="uk-UA" w:eastAsia="ar-SA"/>
        </w:rPr>
      </w:pPr>
      <w:r w:rsidRPr="00161A0B">
        <w:rPr>
          <w:sz w:val="28"/>
          <w:szCs w:val="28"/>
          <w:lang w:val="uk-UA"/>
        </w:rPr>
        <w:t>Відповідно до</w:t>
      </w:r>
      <w:r w:rsidR="0028626F" w:rsidRPr="00161A0B">
        <w:rPr>
          <w:sz w:val="28"/>
          <w:szCs w:val="28"/>
          <w:lang w:val="uk-UA"/>
        </w:rPr>
        <w:t xml:space="preserve"> </w:t>
      </w:r>
      <w:r w:rsidR="00D2549C" w:rsidRPr="00161A0B">
        <w:rPr>
          <w:sz w:val="28"/>
          <w:szCs w:val="28"/>
          <w:lang w:val="uk-UA"/>
        </w:rPr>
        <w:t>Бюджетного кодексу України, законів</w:t>
      </w:r>
      <w:r w:rsidR="0028626F" w:rsidRPr="00161A0B">
        <w:rPr>
          <w:sz w:val="28"/>
          <w:szCs w:val="28"/>
          <w:lang w:val="uk-UA"/>
        </w:rPr>
        <w:t xml:space="preserve"> України «</w:t>
      </w:r>
      <w:r w:rsidR="0028626F" w:rsidRPr="00161A0B">
        <w:rPr>
          <w:spacing w:val="-2"/>
          <w:sz w:val="28"/>
          <w:szCs w:val="28"/>
          <w:lang w:val="uk-UA"/>
        </w:rPr>
        <w:t>Про правовий режим воєнного стану»</w:t>
      </w:r>
      <w:r w:rsidR="00F05A45" w:rsidRPr="00161A0B">
        <w:rPr>
          <w:spacing w:val="-2"/>
          <w:sz w:val="28"/>
          <w:szCs w:val="28"/>
          <w:lang w:val="uk-UA"/>
        </w:rPr>
        <w:t>,</w:t>
      </w:r>
      <w:r w:rsidR="0028626F" w:rsidRPr="00161A0B">
        <w:rPr>
          <w:spacing w:val="-2"/>
          <w:sz w:val="28"/>
          <w:szCs w:val="28"/>
          <w:lang w:val="uk-UA"/>
        </w:rPr>
        <w:t xml:space="preserve"> </w:t>
      </w:r>
      <w:r w:rsidR="00F05A45" w:rsidRPr="00161A0B">
        <w:rPr>
          <w:sz w:val="28"/>
          <w:szCs w:val="28"/>
          <w:lang w:val="uk-UA"/>
        </w:rPr>
        <w:t xml:space="preserve">«Про </w:t>
      </w:r>
      <w:r w:rsidR="00D2549C" w:rsidRPr="00161A0B">
        <w:rPr>
          <w:sz w:val="28"/>
          <w:szCs w:val="28"/>
          <w:lang w:val="uk-UA"/>
        </w:rPr>
        <w:t>місцеві державні адміністрації»</w:t>
      </w:r>
      <w:r w:rsidR="00F05A45" w:rsidRPr="00161A0B">
        <w:rPr>
          <w:sz w:val="28"/>
          <w:szCs w:val="28"/>
          <w:lang w:val="uk-UA"/>
        </w:rPr>
        <w:t xml:space="preserve">, </w:t>
      </w:r>
      <w:r w:rsidRPr="00161A0B">
        <w:rPr>
          <w:sz w:val="28"/>
          <w:szCs w:val="28"/>
          <w:lang w:val="uk-UA"/>
        </w:rPr>
        <w:t>постанови</w:t>
      </w:r>
      <w:r w:rsidRPr="00161A0B">
        <w:rPr>
          <w:spacing w:val="-2"/>
          <w:sz w:val="28"/>
          <w:szCs w:val="28"/>
          <w:lang w:val="uk-UA"/>
        </w:rPr>
        <w:t xml:space="preserve"> Кабінету Міністрів України від 11 березня 2022 року №</w:t>
      </w:r>
      <w:r w:rsidR="00F6185E" w:rsidRPr="00161A0B">
        <w:rPr>
          <w:spacing w:val="-2"/>
          <w:sz w:val="28"/>
          <w:szCs w:val="28"/>
          <w:lang w:val="uk-UA"/>
        </w:rPr>
        <w:t> </w:t>
      </w:r>
      <w:r w:rsidRPr="00161A0B">
        <w:rPr>
          <w:spacing w:val="-2"/>
          <w:sz w:val="28"/>
          <w:szCs w:val="28"/>
          <w:lang w:val="uk-UA"/>
        </w:rPr>
        <w:t>252 «Деякі питання формування та виконання місцевих бюджетів у період воєнного стану»</w:t>
      </w:r>
      <w:r w:rsidR="009B38AB">
        <w:rPr>
          <w:spacing w:val="-2"/>
          <w:sz w:val="28"/>
          <w:szCs w:val="28"/>
          <w:lang w:val="uk-UA"/>
        </w:rPr>
        <w:t>, розпорядження обласної військової адміністрації від 06.04.2023 № 160 «Про припинення управління у справах молоді та спорту Волинської обласної державної адміністрації та зміну назви управління культури, з питань</w:t>
      </w:r>
      <w:r w:rsidR="009B04AE">
        <w:rPr>
          <w:spacing w:val="-2"/>
          <w:sz w:val="28"/>
          <w:szCs w:val="28"/>
          <w:lang w:val="uk-UA"/>
        </w:rPr>
        <w:t xml:space="preserve"> релігій</w:t>
      </w:r>
      <w:r w:rsidR="00F864A0">
        <w:rPr>
          <w:spacing w:val="-2"/>
          <w:sz w:val="28"/>
          <w:szCs w:val="28"/>
          <w:lang w:val="uk-UA"/>
        </w:rPr>
        <w:t xml:space="preserve"> та національностей Волинської обласної державної адміністрації»</w:t>
      </w:r>
    </w:p>
    <w:p w:rsidR="0029638F" w:rsidRPr="00161A0B" w:rsidRDefault="0029638F" w:rsidP="00161A0B">
      <w:pPr>
        <w:ind w:firstLine="567"/>
        <w:jc w:val="both"/>
        <w:rPr>
          <w:sz w:val="24"/>
          <w:szCs w:val="28"/>
          <w:lang w:val="uk-UA"/>
        </w:rPr>
      </w:pPr>
    </w:p>
    <w:p w:rsidR="00461A54" w:rsidRPr="00161A0B" w:rsidRDefault="00461A54" w:rsidP="00161A0B">
      <w:pPr>
        <w:jc w:val="both"/>
        <w:rPr>
          <w:sz w:val="28"/>
          <w:szCs w:val="28"/>
          <w:lang w:val="uk-UA"/>
        </w:rPr>
      </w:pPr>
      <w:r w:rsidRPr="00161A0B">
        <w:rPr>
          <w:sz w:val="28"/>
          <w:szCs w:val="28"/>
          <w:lang w:val="uk-UA"/>
        </w:rPr>
        <w:t>НАКАЗУЮ:</w:t>
      </w:r>
    </w:p>
    <w:p w:rsidR="001C4E3F" w:rsidRPr="00161A0B" w:rsidRDefault="001C4E3F" w:rsidP="00161A0B">
      <w:pPr>
        <w:jc w:val="both"/>
        <w:rPr>
          <w:szCs w:val="28"/>
          <w:lang w:val="uk-UA"/>
        </w:rPr>
      </w:pPr>
    </w:p>
    <w:p w:rsidR="00C11160" w:rsidRPr="0068129E" w:rsidRDefault="00CF1DF5" w:rsidP="009A0E7B">
      <w:pPr>
        <w:tabs>
          <w:tab w:val="left" w:pos="709"/>
        </w:tabs>
        <w:ind w:firstLine="567"/>
        <w:jc w:val="both"/>
        <w:rPr>
          <w:spacing w:val="-6"/>
          <w:sz w:val="28"/>
          <w:szCs w:val="28"/>
          <w:lang w:val="uk-UA"/>
        </w:rPr>
      </w:pPr>
      <w:r w:rsidRPr="00D42DAD">
        <w:rPr>
          <w:spacing w:val="-6"/>
          <w:sz w:val="28"/>
          <w:szCs w:val="28"/>
          <w:lang w:val="uk-UA"/>
        </w:rPr>
        <w:t>1</w:t>
      </w:r>
      <w:r w:rsidR="00C11160" w:rsidRPr="00D42DAD">
        <w:rPr>
          <w:spacing w:val="-6"/>
          <w:sz w:val="28"/>
          <w:szCs w:val="28"/>
          <w:lang w:val="uk-UA"/>
        </w:rPr>
        <w:t xml:space="preserve">. </w:t>
      </w:r>
      <w:r w:rsidR="009A0E7B" w:rsidRPr="00D42DAD">
        <w:rPr>
          <w:spacing w:val="-6"/>
          <w:sz w:val="28"/>
          <w:szCs w:val="28"/>
          <w:lang w:val="uk-UA"/>
        </w:rPr>
        <w:t xml:space="preserve">У додатках до </w:t>
      </w:r>
      <w:r w:rsidR="00236B58" w:rsidRPr="00D42DAD">
        <w:rPr>
          <w:spacing w:val="-6"/>
          <w:sz w:val="28"/>
          <w:szCs w:val="28"/>
          <w:lang w:val="uk-UA"/>
        </w:rPr>
        <w:t>наказ</w:t>
      </w:r>
      <w:r w:rsidR="009A0E7B" w:rsidRPr="00D42DAD">
        <w:rPr>
          <w:spacing w:val="-6"/>
          <w:sz w:val="28"/>
          <w:szCs w:val="28"/>
          <w:lang w:val="uk-UA"/>
        </w:rPr>
        <w:t>у</w:t>
      </w:r>
      <w:r w:rsidR="00236B58" w:rsidRPr="00D42DAD">
        <w:rPr>
          <w:spacing w:val="-6"/>
          <w:sz w:val="28"/>
          <w:szCs w:val="28"/>
          <w:lang w:val="uk-UA"/>
        </w:rPr>
        <w:t xml:space="preserve"> </w:t>
      </w:r>
      <w:r w:rsidR="009A0E7B" w:rsidRPr="00D42DAD">
        <w:rPr>
          <w:spacing w:val="-6"/>
          <w:sz w:val="28"/>
          <w:szCs w:val="28"/>
          <w:lang w:val="uk-UA"/>
        </w:rPr>
        <w:t xml:space="preserve">обласної військової адміністрації від 14 грудня </w:t>
      </w:r>
      <w:r w:rsidR="00067800">
        <w:rPr>
          <w:spacing w:val="-6"/>
          <w:sz w:val="28"/>
          <w:szCs w:val="28"/>
          <w:lang w:val="uk-UA"/>
        </w:rPr>
        <w:t xml:space="preserve">                     </w:t>
      </w:r>
      <w:r w:rsidR="009A0E7B" w:rsidRPr="00D42DAD">
        <w:rPr>
          <w:spacing w:val="-6"/>
          <w:sz w:val="28"/>
          <w:szCs w:val="28"/>
          <w:lang w:val="uk-UA"/>
        </w:rPr>
        <w:t xml:space="preserve">2022 року № 522 «Про обласний бюджет на 2023 рік» </w:t>
      </w:r>
      <w:r w:rsidR="00236B58" w:rsidRPr="00D42DAD">
        <w:rPr>
          <w:spacing w:val="-6"/>
          <w:sz w:val="28"/>
          <w:szCs w:val="28"/>
          <w:lang w:val="uk-UA"/>
        </w:rPr>
        <w:t xml:space="preserve">змінити </w:t>
      </w:r>
      <w:r w:rsidR="009A0E7B" w:rsidRPr="00D42DAD">
        <w:rPr>
          <w:spacing w:val="-6"/>
          <w:sz w:val="28"/>
          <w:szCs w:val="28"/>
          <w:lang w:val="uk-UA"/>
        </w:rPr>
        <w:t xml:space="preserve">найменування головного розпорядника коштів та відповідального виконавця </w:t>
      </w:r>
      <w:r w:rsidR="00E20FA7">
        <w:rPr>
          <w:spacing w:val="-6"/>
          <w:sz w:val="28"/>
          <w:szCs w:val="28"/>
          <w:lang w:val="uk-UA"/>
        </w:rPr>
        <w:t xml:space="preserve">обласного бюджету </w:t>
      </w:r>
      <w:r w:rsidR="00D42DAD" w:rsidRPr="00D42DAD">
        <w:rPr>
          <w:spacing w:val="-6"/>
          <w:sz w:val="28"/>
          <w:szCs w:val="28"/>
          <w:lang w:val="uk-UA"/>
        </w:rPr>
        <w:t>з</w:t>
      </w:r>
      <w:r w:rsidR="009A0E7B" w:rsidRPr="00D42DAD">
        <w:rPr>
          <w:spacing w:val="-6"/>
          <w:sz w:val="28"/>
          <w:szCs w:val="28"/>
          <w:lang w:val="uk-UA"/>
        </w:rPr>
        <w:t xml:space="preserve"> «</w:t>
      </w:r>
      <w:r w:rsidR="00BF1F30" w:rsidRPr="00BF1F30">
        <w:rPr>
          <w:spacing w:val="-6"/>
          <w:sz w:val="28"/>
          <w:szCs w:val="28"/>
          <w:lang w:val="uk-UA"/>
        </w:rPr>
        <w:t>УПРАВЛІННЯ КУЛЬТУРИ, З ПИТАНЬ РЕЛІГІЙ ТА НАЦІОНАЛЬНОСТЕЙ ОБЛДЕРЖАДМІНІСТРАЦІЇ</w:t>
      </w:r>
      <w:r w:rsidR="009A0E7B" w:rsidRPr="00D42DAD">
        <w:rPr>
          <w:spacing w:val="-6"/>
          <w:sz w:val="28"/>
          <w:szCs w:val="28"/>
          <w:lang w:val="uk-UA"/>
        </w:rPr>
        <w:t>» на «ДЕПАРТАМЕНТ КУЛЬТУРИ, МОЛОДІ ТА СПОРТУ ОБЛАСНОЇ ДЕРЖАВНОЇ АДМІНІСТРАЦІЇ»</w:t>
      </w:r>
      <w:r w:rsidR="0068129E" w:rsidRPr="00D42DAD">
        <w:rPr>
          <w:spacing w:val="-6"/>
          <w:sz w:val="28"/>
          <w:szCs w:val="28"/>
          <w:lang w:val="uk-UA"/>
        </w:rPr>
        <w:t>.</w:t>
      </w:r>
    </w:p>
    <w:p w:rsidR="002B1222" w:rsidRDefault="002B1222" w:rsidP="0008419D">
      <w:pPr>
        <w:tabs>
          <w:tab w:val="left" w:pos="709"/>
        </w:tabs>
        <w:ind w:firstLine="567"/>
        <w:jc w:val="both"/>
        <w:rPr>
          <w:szCs w:val="28"/>
          <w:lang w:val="uk-UA"/>
        </w:rPr>
      </w:pPr>
    </w:p>
    <w:p w:rsidR="00E374C1" w:rsidRPr="00161A0B" w:rsidRDefault="00CF1DF5" w:rsidP="00161A0B">
      <w:pPr>
        <w:overflowPunct/>
        <w:ind w:firstLine="567"/>
        <w:jc w:val="both"/>
        <w:textAlignment w:val="auto"/>
        <w:rPr>
          <w:sz w:val="28"/>
          <w:szCs w:val="28"/>
          <w:lang w:val="uk-UA"/>
        </w:rPr>
      </w:pPr>
      <w:r>
        <w:rPr>
          <w:sz w:val="28"/>
          <w:szCs w:val="28"/>
          <w:lang w:val="uk-UA"/>
        </w:rPr>
        <w:t>2</w:t>
      </w:r>
      <w:r w:rsidR="00191F2B" w:rsidRPr="00161A0B">
        <w:rPr>
          <w:sz w:val="28"/>
          <w:szCs w:val="28"/>
          <w:lang w:val="uk-UA"/>
        </w:rPr>
        <w:t>. </w:t>
      </w:r>
      <w:r w:rsidR="00DE5615">
        <w:rPr>
          <w:sz w:val="28"/>
          <w:szCs w:val="28"/>
          <w:lang w:val="uk-UA"/>
        </w:rPr>
        <w:t>Передати бюджетні призначення обласного бюджету на 2023 рік від управління у справах молоді та спорту обласної державної адміністрації департаменту культури, молоді та спорту обласної державної адміністрації та у зв'язку із цим у</w:t>
      </w:r>
      <w:r w:rsidR="00E374C1" w:rsidRPr="00161A0B">
        <w:rPr>
          <w:sz w:val="28"/>
          <w:szCs w:val="28"/>
          <w:lang w:val="uk-UA"/>
        </w:rPr>
        <w:t>нести зміни до:</w:t>
      </w:r>
    </w:p>
    <w:p w:rsidR="00E374C1" w:rsidRPr="00161A0B" w:rsidRDefault="00EF3821" w:rsidP="00161A0B">
      <w:pPr>
        <w:ind w:firstLine="567"/>
        <w:jc w:val="both"/>
        <w:rPr>
          <w:sz w:val="28"/>
          <w:szCs w:val="28"/>
          <w:lang w:val="uk-UA"/>
        </w:rPr>
      </w:pPr>
      <w:r w:rsidRPr="00161A0B">
        <w:rPr>
          <w:sz w:val="28"/>
          <w:szCs w:val="28"/>
          <w:lang w:val="uk-UA"/>
        </w:rPr>
        <w:t xml:space="preserve">розподілу </w:t>
      </w:r>
      <w:r w:rsidR="00E374C1" w:rsidRPr="00161A0B">
        <w:rPr>
          <w:sz w:val="28"/>
          <w:szCs w:val="28"/>
          <w:lang w:val="uk-UA"/>
        </w:rPr>
        <w:t>видатків обласного бюджету на 202</w:t>
      </w:r>
      <w:r w:rsidR="00041424">
        <w:rPr>
          <w:sz w:val="28"/>
          <w:szCs w:val="28"/>
          <w:lang w:val="uk-UA"/>
        </w:rPr>
        <w:t>3</w:t>
      </w:r>
      <w:r w:rsidR="00E374C1" w:rsidRPr="00161A0B">
        <w:rPr>
          <w:sz w:val="28"/>
          <w:szCs w:val="28"/>
          <w:lang w:val="uk-UA"/>
        </w:rPr>
        <w:t xml:space="preserve"> рік згідно з додатком 1;</w:t>
      </w:r>
    </w:p>
    <w:p w:rsidR="0008419D" w:rsidRPr="0008419D" w:rsidRDefault="0008419D" w:rsidP="0008419D">
      <w:pPr>
        <w:ind w:firstLine="567"/>
        <w:jc w:val="both"/>
        <w:rPr>
          <w:sz w:val="28"/>
          <w:szCs w:val="28"/>
          <w:lang w:val="uk-UA"/>
        </w:rPr>
      </w:pPr>
      <w:r w:rsidRPr="0008419D">
        <w:rPr>
          <w:sz w:val="28"/>
          <w:szCs w:val="28"/>
          <w:lang w:val="uk-UA"/>
        </w:rPr>
        <w:t>витрат обласного бюджету на реалізацію регіональних програм у 202</w:t>
      </w:r>
      <w:r w:rsidR="00041424">
        <w:rPr>
          <w:sz w:val="28"/>
          <w:szCs w:val="28"/>
          <w:lang w:val="uk-UA"/>
        </w:rPr>
        <w:t>3</w:t>
      </w:r>
      <w:r w:rsidRPr="0008419D">
        <w:rPr>
          <w:sz w:val="28"/>
          <w:szCs w:val="28"/>
          <w:lang w:val="uk-UA"/>
        </w:rPr>
        <w:t xml:space="preserve"> році згідно з додатком </w:t>
      </w:r>
      <w:r w:rsidR="00AA4A53">
        <w:rPr>
          <w:sz w:val="28"/>
          <w:szCs w:val="28"/>
          <w:lang w:val="uk-UA"/>
        </w:rPr>
        <w:t>2.</w:t>
      </w:r>
    </w:p>
    <w:p w:rsidR="00AA4A53" w:rsidRDefault="00AA4A53" w:rsidP="00161A0B">
      <w:pPr>
        <w:ind w:firstLine="567"/>
        <w:jc w:val="both"/>
        <w:rPr>
          <w:sz w:val="28"/>
          <w:szCs w:val="28"/>
          <w:lang w:val="uk-UA"/>
        </w:rPr>
      </w:pPr>
    </w:p>
    <w:p w:rsidR="003D683B" w:rsidRPr="00161A0B" w:rsidRDefault="00041424" w:rsidP="00161A0B">
      <w:pPr>
        <w:ind w:firstLine="567"/>
        <w:jc w:val="both"/>
        <w:rPr>
          <w:sz w:val="28"/>
          <w:szCs w:val="28"/>
          <w:lang w:val="uk-UA"/>
        </w:rPr>
      </w:pPr>
      <w:r>
        <w:rPr>
          <w:sz w:val="28"/>
          <w:szCs w:val="28"/>
          <w:lang w:val="uk-UA"/>
        </w:rPr>
        <w:t>3</w:t>
      </w:r>
      <w:r w:rsidR="003D683B" w:rsidRPr="00161A0B">
        <w:rPr>
          <w:sz w:val="28"/>
          <w:szCs w:val="28"/>
          <w:lang w:val="uk-UA"/>
        </w:rPr>
        <w:t>. Департаменту фінансів обласної державної адміністрації (Ігор Никитюк) унести відповідні зміни до розпису обласного бюджету</w:t>
      </w:r>
      <w:r w:rsidR="004B0653">
        <w:rPr>
          <w:sz w:val="28"/>
          <w:szCs w:val="28"/>
          <w:lang w:val="uk-UA"/>
        </w:rPr>
        <w:t xml:space="preserve"> на 2023 рік</w:t>
      </w:r>
      <w:r w:rsidR="003D683B" w:rsidRPr="00161A0B">
        <w:rPr>
          <w:sz w:val="28"/>
          <w:szCs w:val="28"/>
          <w:lang w:val="uk-UA"/>
        </w:rPr>
        <w:t>.</w:t>
      </w:r>
    </w:p>
    <w:p w:rsidR="00776861" w:rsidRPr="00161A0B" w:rsidRDefault="00776861" w:rsidP="00161A0B">
      <w:pPr>
        <w:ind w:firstLine="567"/>
        <w:jc w:val="both"/>
        <w:rPr>
          <w:sz w:val="22"/>
          <w:szCs w:val="28"/>
          <w:lang w:val="uk-UA"/>
        </w:rPr>
      </w:pPr>
    </w:p>
    <w:p w:rsidR="003D683B" w:rsidRPr="00161A0B" w:rsidRDefault="00041424" w:rsidP="00161A0B">
      <w:pPr>
        <w:ind w:firstLine="567"/>
        <w:jc w:val="both"/>
        <w:rPr>
          <w:sz w:val="28"/>
          <w:szCs w:val="28"/>
          <w:lang w:val="uk-UA"/>
        </w:rPr>
      </w:pPr>
      <w:r>
        <w:rPr>
          <w:sz w:val="28"/>
          <w:szCs w:val="28"/>
          <w:lang w:val="uk-UA"/>
        </w:rPr>
        <w:t>4</w:t>
      </w:r>
      <w:r w:rsidR="003D683B" w:rsidRPr="00161A0B">
        <w:rPr>
          <w:sz w:val="28"/>
          <w:szCs w:val="28"/>
          <w:lang w:val="uk-UA"/>
        </w:rPr>
        <w:t>.</w:t>
      </w:r>
      <w:r w:rsidR="00972592" w:rsidRPr="00161A0B">
        <w:rPr>
          <w:sz w:val="28"/>
          <w:szCs w:val="28"/>
          <w:lang w:val="uk-UA"/>
        </w:rPr>
        <w:t> </w:t>
      </w:r>
      <w:r w:rsidR="003D683B" w:rsidRPr="00161A0B">
        <w:rPr>
          <w:sz w:val="28"/>
          <w:szCs w:val="28"/>
          <w:lang w:val="uk-UA"/>
        </w:rPr>
        <w:t xml:space="preserve">Контроль за виконанням </w:t>
      </w:r>
      <w:r w:rsidR="00CB3C06" w:rsidRPr="00161A0B">
        <w:rPr>
          <w:sz w:val="28"/>
          <w:szCs w:val="28"/>
          <w:lang w:val="uk-UA"/>
        </w:rPr>
        <w:t>наказу</w:t>
      </w:r>
      <w:r w:rsidR="003D683B" w:rsidRPr="00161A0B">
        <w:rPr>
          <w:sz w:val="28"/>
          <w:szCs w:val="28"/>
          <w:lang w:val="uk-UA"/>
        </w:rPr>
        <w:t xml:space="preserve"> покласти на заступника голови обласної державної адміністрації Олександра Троханенка.</w:t>
      </w:r>
    </w:p>
    <w:p w:rsidR="00AD5213" w:rsidRPr="00161A0B" w:rsidRDefault="00AD5213" w:rsidP="00161A0B">
      <w:pPr>
        <w:rPr>
          <w:bCs/>
          <w:sz w:val="28"/>
          <w:szCs w:val="40"/>
          <w:lang w:val="uk-UA"/>
        </w:rPr>
      </w:pPr>
    </w:p>
    <w:p w:rsidR="00373D4A" w:rsidRDefault="00C72113" w:rsidP="00373D4A">
      <w:pPr>
        <w:rPr>
          <w:sz w:val="28"/>
          <w:szCs w:val="28"/>
        </w:rPr>
      </w:pPr>
      <w:r w:rsidRPr="00244C77">
        <w:rPr>
          <w:bCs/>
          <w:sz w:val="28"/>
          <w:szCs w:val="28"/>
          <w:lang w:val="uk-UA"/>
        </w:rPr>
        <w:t>Начальник</w:t>
      </w:r>
      <w:r w:rsidRPr="00244C77">
        <w:rPr>
          <w:b/>
          <w:sz w:val="28"/>
          <w:szCs w:val="28"/>
          <w:lang w:val="uk-UA"/>
        </w:rPr>
        <w:tab/>
      </w:r>
      <w:r w:rsidRPr="00244C77">
        <w:rPr>
          <w:sz w:val="28"/>
          <w:szCs w:val="28"/>
          <w:lang w:val="uk-UA"/>
        </w:rPr>
        <w:tab/>
      </w:r>
      <w:r w:rsidRPr="00244C77">
        <w:rPr>
          <w:b/>
          <w:bCs/>
          <w:sz w:val="28"/>
          <w:szCs w:val="28"/>
          <w:lang w:val="uk-UA"/>
        </w:rPr>
        <w:tab/>
      </w:r>
      <w:r w:rsidRPr="00244C77">
        <w:rPr>
          <w:b/>
          <w:bCs/>
          <w:sz w:val="28"/>
          <w:szCs w:val="28"/>
          <w:lang w:val="uk-UA"/>
        </w:rPr>
        <w:tab/>
      </w:r>
      <w:r>
        <w:rPr>
          <w:b/>
          <w:bCs/>
          <w:sz w:val="28"/>
          <w:szCs w:val="28"/>
          <w:lang w:val="uk-UA"/>
        </w:rPr>
        <w:tab/>
      </w:r>
      <w:r>
        <w:rPr>
          <w:b/>
          <w:bCs/>
          <w:sz w:val="28"/>
          <w:szCs w:val="28"/>
          <w:lang w:val="uk-UA"/>
        </w:rPr>
        <w:tab/>
      </w:r>
      <w:r w:rsidRPr="00244C77">
        <w:rPr>
          <w:b/>
          <w:bCs/>
          <w:sz w:val="28"/>
          <w:szCs w:val="28"/>
          <w:lang w:val="uk-UA"/>
        </w:rPr>
        <w:tab/>
      </w:r>
      <w:r w:rsidRPr="00244C77">
        <w:rPr>
          <w:b/>
          <w:bCs/>
          <w:sz w:val="28"/>
          <w:szCs w:val="28"/>
          <w:lang w:val="uk-UA"/>
        </w:rPr>
        <w:tab/>
        <w:t xml:space="preserve">        Юрій ПОГУЛЯЙКО</w:t>
      </w:r>
    </w:p>
    <w:p w:rsidR="00373D4A" w:rsidRPr="00373D4A" w:rsidRDefault="00373D4A" w:rsidP="00161A0B">
      <w:pPr>
        <w:rPr>
          <w:bCs/>
          <w:sz w:val="28"/>
          <w:szCs w:val="28"/>
        </w:rPr>
      </w:pPr>
    </w:p>
    <w:p w:rsidR="00041424" w:rsidRPr="00041424" w:rsidRDefault="00041424" w:rsidP="00161A0B">
      <w:pPr>
        <w:rPr>
          <w:bCs/>
          <w:sz w:val="24"/>
          <w:szCs w:val="24"/>
          <w:lang w:val="uk-UA"/>
        </w:rPr>
      </w:pPr>
      <w:r w:rsidRPr="00041424">
        <w:rPr>
          <w:bCs/>
          <w:sz w:val="24"/>
          <w:szCs w:val="24"/>
          <w:lang w:val="uk-UA"/>
        </w:rPr>
        <w:t>Володимир Горщар 777 225</w:t>
      </w:r>
    </w:p>
    <w:p w:rsidR="00A83E38" w:rsidRDefault="00041424" w:rsidP="00161A0B">
      <w:pPr>
        <w:rPr>
          <w:bCs/>
          <w:sz w:val="24"/>
          <w:szCs w:val="24"/>
          <w:lang w:val="uk-UA"/>
        </w:rPr>
      </w:pPr>
      <w:r>
        <w:rPr>
          <w:bCs/>
          <w:sz w:val="24"/>
          <w:szCs w:val="24"/>
          <w:lang w:val="uk-UA"/>
        </w:rPr>
        <w:t>Юрій</w:t>
      </w:r>
      <w:r w:rsidR="00A83E38" w:rsidRPr="00161A0B">
        <w:rPr>
          <w:bCs/>
          <w:sz w:val="24"/>
          <w:szCs w:val="24"/>
          <w:lang w:val="uk-UA"/>
        </w:rPr>
        <w:t xml:space="preserve"> </w:t>
      </w:r>
      <w:r>
        <w:rPr>
          <w:bCs/>
          <w:sz w:val="24"/>
          <w:szCs w:val="24"/>
          <w:lang w:val="uk-UA"/>
        </w:rPr>
        <w:t>Фредюк</w:t>
      </w:r>
      <w:r w:rsidR="00A83E38" w:rsidRPr="00161A0B">
        <w:rPr>
          <w:bCs/>
          <w:sz w:val="24"/>
          <w:szCs w:val="24"/>
          <w:lang w:val="uk-UA"/>
        </w:rPr>
        <w:t xml:space="preserve"> 777</w:t>
      </w:r>
      <w:r w:rsidR="002D00BE">
        <w:rPr>
          <w:bCs/>
          <w:sz w:val="24"/>
          <w:szCs w:val="24"/>
          <w:lang w:val="uk-UA"/>
        </w:rPr>
        <w:t> </w:t>
      </w:r>
      <w:r w:rsidR="00A83E38" w:rsidRPr="00161A0B">
        <w:rPr>
          <w:bCs/>
          <w:sz w:val="24"/>
          <w:szCs w:val="24"/>
          <w:lang w:val="uk-UA"/>
        </w:rPr>
        <w:t>2</w:t>
      </w:r>
      <w:r>
        <w:rPr>
          <w:bCs/>
          <w:sz w:val="24"/>
          <w:szCs w:val="24"/>
          <w:lang w:val="uk-UA"/>
        </w:rPr>
        <w:t>12</w:t>
      </w:r>
    </w:p>
    <w:p w:rsidR="009F090D" w:rsidRDefault="00AF7A80" w:rsidP="00161A0B">
      <w:pPr>
        <w:rPr>
          <w:lang w:val="uk-UA"/>
        </w:rPr>
      </w:pPr>
      <w:r>
        <w:rPr>
          <w:bCs/>
          <w:sz w:val="24"/>
          <w:szCs w:val="24"/>
          <w:lang w:val="uk-UA"/>
        </w:rPr>
        <w:t>Леся Горбачова 777 215</w:t>
      </w:r>
      <w:bookmarkStart w:id="0" w:name="_GoBack"/>
      <w:bookmarkEnd w:id="0"/>
    </w:p>
    <w:sectPr w:rsidR="009F090D" w:rsidSect="00A40172">
      <w:pgSz w:w="11906" w:h="16838"/>
      <w:pgMar w:top="397" w:right="567" w:bottom="28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2329" w:rsidRDefault="00632329" w:rsidP="009F090D">
      <w:r>
        <w:separator/>
      </w:r>
    </w:p>
  </w:endnote>
  <w:endnote w:type="continuationSeparator" w:id="0">
    <w:p w:rsidR="00632329" w:rsidRDefault="00632329"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 w:name="Calibri">
    <w:panose1 w:val="020F0502020204030204"/>
    <w:charset w:val="CC"/>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2329" w:rsidRDefault="00632329" w:rsidP="009F090D">
      <w:r>
        <w:separator/>
      </w:r>
    </w:p>
  </w:footnote>
  <w:footnote w:type="continuationSeparator" w:id="0">
    <w:p w:rsidR="00632329" w:rsidRDefault="00632329"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2019A"/>
    <w:rsid w:val="0002462F"/>
    <w:rsid w:val="000257EB"/>
    <w:rsid w:val="00026727"/>
    <w:rsid w:val="000267FE"/>
    <w:rsid w:val="000364D8"/>
    <w:rsid w:val="00041424"/>
    <w:rsid w:val="00046460"/>
    <w:rsid w:val="000464D0"/>
    <w:rsid w:val="00050815"/>
    <w:rsid w:val="000510EF"/>
    <w:rsid w:val="0005264D"/>
    <w:rsid w:val="00052CCF"/>
    <w:rsid w:val="00056DBE"/>
    <w:rsid w:val="000612B7"/>
    <w:rsid w:val="00061A92"/>
    <w:rsid w:val="00067800"/>
    <w:rsid w:val="00073184"/>
    <w:rsid w:val="00075C79"/>
    <w:rsid w:val="0007753E"/>
    <w:rsid w:val="0008419D"/>
    <w:rsid w:val="00094EF2"/>
    <w:rsid w:val="00097DE3"/>
    <w:rsid w:val="000A0599"/>
    <w:rsid w:val="000A130C"/>
    <w:rsid w:val="000A5BA0"/>
    <w:rsid w:val="000B0893"/>
    <w:rsid w:val="000B0BF8"/>
    <w:rsid w:val="000B0D99"/>
    <w:rsid w:val="000C3E67"/>
    <w:rsid w:val="000C7105"/>
    <w:rsid w:val="000D7C2D"/>
    <w:rsid w:val="000E1501"/>
    <w:rsid w:val="000E630E"/>
    <w:rsid w:val="000F0F69"/>
    <w:rsid w:val="000F2192"/>
    <w:rsid w:val="000F2C26"/>
    <w:rsid w:val="00100DB8"/>
    <w:rsid w:val="00101EAE"/>
    <w:rsid w:val="00104591"/>
    <w:rsid w:val="00106AB4"/>
    <w:rsid w:val="001103DD"/>
    <w:rsid w:val="00112A54"/>
    <w:rsid w:val="00116FCA"/>
    <w:rsid w:val="00125B01"/>
    <w:rsid w:val="00131E21"/>
    <w:rsid w:val="001346FD"/>
    <w:rsid w:val="0014006F"/>
    <w:rsid w:val="00142200"/>
    <w:rsid w:val="00144699"/>
    <w:rsid w:val="00147215"/>
    <w:rsid w:val="00155D96"/>
    <w:rsid w:val="00157597"/>
    <w:rsid w:val="001612A0"/>
    <w:rsid w:val="00161A0B"/>
    <w:rsid w:val="001626EE"/>
    <w:rsid w:val="00164724"/>
    <w:rsid w:val="00164BC2"/>
    <w:rsid w:val="00165188"/>
    <w:rsid w:val="00165C94"/>
    <w:rsid w:val="0017196D"/>
    <w:rsid w:val="00176821"/>
    <w:rsid w:val="00180AF5"/>
    <w:rsid w:val="00185C88"/>
    <w:rsid w:val="00191F2B"/>
    <w:rsid w:val="00192C44"/>
    <w:rsid w:val="001A001D"/>
    <w:rsid w:val="001A0937"/>
    <w:rsid w:val="001A4218"/>
    <w:rsid w:val="001A4DCC"/>
    <w:rsid w:val="001A6BD7"/>
    <w:rsid w:val="001B4375"/>
    <w:rsid w:val="001B44E3"/>
    <w:rsid w:val="001C4E3F"/>
    <w:rsid w:val="001C791C"/>
    <w:rsid w:val="001D1690"/>
    <w:rsid w:val="001D4123"/>
    <w:rsid w:val="001D5475"/>
    <w:rsid w:val="001E06DF"/>
    <w:rsid w:val="001E31CB"/>
    <w:rsid w:val="001E59D9"/>
    <w:rsid w:val="001F09A6"/>
    <w:rsid w:val="001F3CB5"/>
    <w:rsid w:val="001F3DE6"/>
    <w:rsid w:val="0020180A"/>
    <w:rsid w:val="0021001D"/>
    <w:rsid w:val="002167E5"/>
    <w:rsid w:val="00221B2A"/>
    <w:rsid w:val="00221C4F"/>
    <w:rsid w:val="00222F7A"/>
    <w:rsid w:val="002236EC"/>
    <w:rsid w:val="00227513"/>
    <w:rsid w:val="002360A0"/>
    <w:rsid w:val="00236B58"/>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5C2B"/>
    <w:rsid w:val="002B1222"/>
    <w:rsid w:val="002B5FC2"/>
    <w:rsid w:val="002B7AA7"/>
    <w:rsid w:val="002C3B13"/>
    <w:rsid w:val="002C71FA"/>
    <w:rsid w:val="002D00BE"/>
    <w:rsid w:val="002D0356"/>
    <w:rsid w:val="002D32FB"/>
    <w:rsid w:val="002D3689"/>
    <w:rsid w:val="002E3C51"/>
    <w:rsid w:val="002E5DD0"/>
    <w:rsid w:val="002E655A"/>
    <w:rsid w:val="002F416E"/>
    <w:rsid w:val="00300ED4"/>
    <w:rsid w:val="00301A86"/>
    <w:rsid w:val="00302A31"/>
    <w:rsid w:val="003048D0"/>
    <w:rsid w:val="003053D4"/>
    <w:rsid w:val="00306E34"/>
    <w:rsid w:val="003070EB"/>
    <w:rsid w:val="00307500"/>
    <w:rsid w:val="00310DC4"/>
    <w:rsid w:val="00310E09"/>
    <w:rsid w:val="00310EBC"/>
    <w:rsid w:val="00314BB6"/>
    <w:rsid w:val="003173F6"/>
    <w:rsid w:val="0031783F"/>
    <w:rsid w:val="00323F42"/>
    <w:rsid w:val="0032639B"/>
    <w:rsid w:val="003263C3"/>
    <w:rsid w:val="00327FA2"/>
    <w:rsid w:val="00332F9B"/>
    <w:rsid w:val="003404FC"/>
    <w:rsid w:val="003413BA"/>
    <w:rsid w:val="00343C0A"/>
    <w:rsid w:val="00345DB9"/>
    <w:rsid w:val="00345DD8"/>
    <w:rsid w:val="00355D82"/>
    <w:rsid w:val="003572E3"/>
    <w:rsid w:val="00360827"/>
    <w:rsid w:val="003614F1"/>
    <w:rsid w:val="003629C4"/>
    <w:rsid w:val="00365D98"/>
    <w:rsid w:val="00366BBE"/>
    <w:rsid w:val="00373D4A"/>
    <w:rsid w:val="00374DE9"/>
    <w:rsid w:val="00376351"/>
    <w:rsid w:val="00377CF0"/>
    <w:rsid w:val="00381702"/>
    <w:rsid w:val="00383BCD"/>
    <w:rsid w:val="00386B13"/>
    <w:rsid w:val="0039137A"/>
    <w:rsid w:val="003932E2"/>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687C"/>
    <w:rsid w:val="00417268"/>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60026"/>
    <w:rsid w:val="00461A54"/>
    <w:rsid w:val="00463C16"/>
    <w:rsid w:val="00466096"/>
    <w:rsid w:val="00467F53"/>
    <w:rsid w:val="00476C4D"/>
    <w:rsid w:val="0048655E"/>
    <w:rsid w:val="00491B77"/>
    <w:rsid w:val="0049303E"/>
    <w:rsid w:val="00494F46"/>
    <w:rsid w:val="004951E9"/>
    <w:rsid w:val="00497246"/>
    <w:rsid w:val="004A28AF"/>
    <w:rsid w:val="004B0653"/>
    <w:rsid w:val="004B1852"/>
    <w:rsid w:val="004B4500"/>
    <w:rsid w:val="004C2B4E"/>
    <w:rsid w:val="004C36FD"/>
    <w:rsid w:val="004C3CA4"/>
    <w:rsid w:val="004D13CB"/>
    <w:rsid w:val="004D2178"/>
    <w:rsid w:val="004D6D12"/>
    <w:rsid w:val="004D7B71"/>
    <w:rsid w:val="004E3510"/>
    <w:rsid w:val="004E428B"/>
    <w:rsid w:val="004E4854"/>
    <w:rsid w:val="004E644D"/>
    <w:rsid w:val="004E64AD"/>
    <w:rsid w:val="004E76B9"/>
    <w:rsid w:val="004F1272"/>
    <w:rsid w:val="004F6E99"/>
    <w:rsid w:val="004F709F"/>
    <w:rsid w:val="004F77C3"/>
    <w:rsid w:val="005027AD"/>
    <w:rsid w:val="005033E1"/>
    <w:rsid w:val="00507A74"/>
    <w:rsid w:val="005209D4"/>
    <w:rsid w:val="00521DC9"/>
    <w:rsid w:val="00525BA1"/>
    <w:rsid w:val="005278FD"/>
    <w:rsid w:val="00527A4E"/>
    <w:rsid w:val="005333FD"/>
    <w:rsid w:val="00540990"/>
    <w:rsid w:val="00542F62"/>
    <w:rsid w:val="00543668"/>
    <w:rsid w:val="00560EE5"/>
    <w:rsid w:val="00561CC0"/>
    <w:rsid w:val="00563653"/>
    <w:rsid w:val="00564959"/>
    <w:rsid w:val="005717C5"/>
    <w:rsid w:val="005727F3"/>
    <w:rsid w:val="00572E5D"/>
    <w:rsid w:val="00574467"/>
    <w:rsid w:val="005854D2"/>
    <w:rsid w:val="0058615F"/>
    <w:rsid w:val="0059744A"/>
    <w:rsid w:val="005A0F12"/>
    <w:rsid w:val="005A5C65"/>
    <w:rsid w:val="005B09E0"/>
    <w:rsid w:val="005B3ECC"/>
    <w:rsid w:val="005B5BC7"/>
    <w:rsid w:val="005B788C"/>
    <w:rsid w:val="005C0A4E"/>
    <w:rsid w:val="005C42E9"/>
    <w:rsid w:val="005C62CF"/>
    <w:rsid w:val="005D0D55"/>
    <w:rsid w:val="005D39C8"/>
    <w:rsid w:val="005D595C"/>
    <w:rsid w:val="005E38D2"/>
    <w:rsid w:val="005E4CDC"/>
    <w:rsid w:val="005E55F8"/>
    <w:rsid w:val="005E58FE"/>
    <w:rsid w:val="005E6308"/>
    <w:rsid w:val="005E63FF"/>
    <w:rsid w:val="005E6539"/>
    <w:rsid w:val="00601344"/>
    <w:rsid w:val="00601C87"/>
    <w:rsid w:val="00606DB7"/>
    <w:rsid w:val="00616416"/>
    <w:rsid w:val="006173F3"/>
    <w:rsid w:val="00617757"/>
    <w:rsid w:val="00626266"/>
    <w:rsid w:val="006308A0"/>
    <w:rsid w:val="00630AC1"/>
    <w:rsid w:val="00632329"/>
    <w:rsid w:val="00634A41"/>
    <w:rsid w:val="0064100B"/>
    <w:rsid w:val="0064367B"/>
    <w:rsid w:val="00643E53"/>
    <w:rsid w:val="00651EB7"/>
    <w:rsid w:val="00654089"/>
    <w:rsid w:val="00656C14"/>
    <w:rsid w:val="006625FB"/>
    <w:rsid w:val="00662D6C"/>
    <w:rsid w:val="00663A47"/>
    <w:rsid w:val="00671419"/>
    <w:rsid w:val="00674C53"/>
    <w:rsid w:val="006750F6"/>
    <w:rsid w:val="00675613"/>
    <w:rsid w:val="00675B2A"/>
    <w:rsid w:val="00677AE8"/>
    <w:rsid w:val="00680F7A"/>
    <w:rsid w:val="0068129E"/>
    <w:rsid w:val="00682A9D"/>
    <w:rsid w:val="00685A21"/>
    <w:rsid w:val="00691A7C"/>
    <w:rsid w:val="006944FC"/>
    <w:rsid w:val="00694F1C"/>
    <w:rsid w:val="00695785"/>
    <w:rsid w:val="00697326"/>
    <w:rsid w:val="006A049C"/>
    <w:rsid w:val="006A4E2A"/>
    <w:rsid w:val="006A55A8"/>
    <w:rsid w:val="006A5819"/>
    <w:rsid w:val="006B01F7"/>
    <w:rsid w:val="006B12BC"/>
    <w:rsid w:val="006B229D"/>
    <w:rsid w:val="006C2C65"/>
    <w:rsid w:val="006D05A7"/>
    <w:rsid w:val="006D729E"/>
    <w:rsid w:val="006E10A0"/>
    <w:rsid w:val="006E33AE"/>
    <w:rsid w:val="006E5267"/>
    <w:rsid w:val="006E5EA5"/>
    <w:rsid w:val="006F1B02"/>
    <w:rsid w:val="006F2E2D"/>
    <w:rsid w:val="006F55AD"/>
    <w:rsid w:val="006F7909"/>
    <w:rsid w:val="0070122F"/>
    <w:rsid w:val="00702D91"/>
    <w:rsid w:val="00707B31"/>
    <w:rsid w:val="00707BA8"/>
    <w:rsid w:val="00707CF6"/>
    <w:rsid w:val="00712F64"/>
    <w:rsid w:val="00716681"/>
    <w:rsid w:val="007204D2"/>
    <w:rsid w:val="00721979"/>
    <w:rsid w:val="00722C6D"/>
    <w:rsid w:val="00723D8E"/>
    <w:rsid w:val="00725FD5"/>
    <w:rsid w:val="007271F2"/>
    <w:rsid w:val="00730EC9"/>
    <w:rsid w:val="00734F3D"/>
    <w:rsid w:val="00735CD1"/>
    <w:rsid w:val="00744895"/>
    <w:rsid w:val="0074797E"/>
    <w:rsid w:val="00747D18"/>
    <w:rsid w:val="00753A8B"/>
    <w:rsid w:val="00753C29"/>
    <w:rsid w:val="00755943"/>
    <w:rsid w:val="00760CFE"/>
    <w:rsid w:val="00760DDB"/>
    <w:rsid w:val="00761226"/>
    <w:rsid w:val="0076322C"/>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67CC"/>
    <w:rsid w:val="007B607C"/>
    <w:rsid w:val="007B76BD"/>
    <w:rsid w:val="007C017D"/>
    <w:rsid w:val="007C060F"/>
    <w:rsid w:val="007C3D62"/>
    <w:rsid w:val="007C51CA"/>
    <w:rsid w:val="007E00FA"/>
    <w:rsid w:val="007E281A"/>
    <w:rsid w:val="007E646F"/>
    <w:rsid w:val="007E7A22"/>
    <w:rsid w:val="007F481D"/>
    <w:rsid w:val="00801E24"/>
    <w:rsid w:val="00805A56"/>
    <w:rsid w:val="00810AC2"/>
    <w:rsid w:val="00813ABE"/>
    <w:rsid w:val="008237F9"/>
    <w:rsid w:val="008329FA"/>
    <w:rsid w:val="0083337C"/>
    <w:rsid w:val="00833766"/>
    <w:rsid w:val="00840E42"/>
    <w:rsid w:val="00842C8D"/>
    <w:rsid w:val="00844082"/>
    <w:rsid w:val="008454EE"/>
    <w:rsid w:val="008470B2"/>
    <w:rsid w:val="00851603"/>
    <w:rsid w:val="00851EB8"/>
    <w:rsid w:val="00853F4B"/>
    <w:rsid w:val="008606F6"/>
    <w:rsid w:val="00872529"/>
    <w:rsid w:val="00874BF7"/>
    <w:rsid w:val="00874D43"/>
    <w:rsid w:val="00875EA9"/>
    <w:rsid w:val="008767C9"/>
    <w:rsid w:val="0087744E"/>
    <w:rsid w:val="00881537"/>
    <w:rsid w:val="008821D5"/>
    <w:rsid w:val="00884090"/>
    <w:rsid w:val="00884E4D"/>
    <w:rsid w:val="00887321"/>
    <w:rsid w:val="0089245A"/>
    <w:rsid w:val="0089457F"/>
    <w:rsid w:val="008A302B"/>
    <w:rsid w:val="008A31CC"/>
    <w:rsid w:val="008A4191"/>
    <w:rsid w:val="008A43E3"/>
    <w:rsid w:val="008A5211"/>
    <w:rsid w:val="008B1E33"/>
    <w:rsid w:val="008B34BD"/>
    <w:rsid w:val="008B661E"/>
    <w:rsid w:val="008B7768"/>
    <w:rsid w:val="008B79E1"/>
    <w:rsid w:val="008C2241"/>
    <w:rsid w:val="008C46C9"/>
    <w:rsid w:val="008C47EF"/>
    <w:rsid w:val="008D02D3"/>
    <w:rsid w:val="008D203A"/>
    <w:rsid w:val="008D3BF2"/>
    <w:rsid w:val="008D5AB3"/>
    <w:rsid w:val="008E0F69"/>
    <w:rsid w:val="008E1E5B"/>
    <w:rsid w:val="008E3B60"/>
    <w:rsid w:val="008E5A8E"/>
    <w:rsid w:val="008E7050"/>
    <w:rsid w:val="008F542B"/>
    <w:rsid w:val="008F726E"/>
    <w:rsid w:val="00904C6E"/>
    <w:rsid w:val="00905DAF"/>
    <w:rsid w:val="009118B1"/>
    <w:rsid w:val="00912132"/>
    <w:rsid w:val="00912BFA"/>
    <w:rsid w:val="00913BA7"/>
    <w:rsid w:val="00914006"/>
    <w:rsid w:val="00915400"/>
    <w:rsid w:val="00917B7B"/>
    <w:rsid w:val="0092696B"/>
    <w:rsid w:val="00926CF1"/>
    <w:rsid w:val="0093250A"/>
    <w:rsid w:val="00934357"/>
    <w:rsid w:val="009344ED"/>
    <w:rsid w:val="009429EB"/>
    <w:rsid w:val="00947EBF"/>
    <w:rsid w:val="00950953"/>
    <w:rsid w:val="00952BBC"/>
    <w:rsid w:val="00953043"/>
    <w:rsid w:val="00953250"/>
    <w:rsid w:val="00954C17"/>
    <w:rsid w:val="00954D70"/>
    <w:rsid w:val="00960A98"/>
    <w:rsid w:val="00964C61"/>
    <w:rsid w:val="00971895"/>
    <w:rsid w:val="00972592"/>
    <w:rsid w:val="00977E3B"/>
    <w:rsid w:val="00983C3E"/>
    <w:rsid w:val="00984490"/>
    <w:rsid w:val="00984FF3"/>
    <w:rsid w:val="009870AA"/>
    <w:rsid w:val="00987507"/>
    <w:rsid w:val="009920CA"/>
    <w:rsid w:val="009945E6"/>
    <w:rsid w:val="009A0E7B"/>
    <w:rsid w:val="009A1ABA"/>
    <w:rsid w:val="009A5581"/>
    <w:rsid w:val="009A6D79"/>
    <w:rsid w:val="009B04AE"/>
    <w:rsid w:val="009B132D"/>
    <w:rsid w:val="009B38AB"/>
    <w:rsid w:val="009B5B93"/>
    <w:rsid w:val="009B5E0F"/>
    <w:rsid w:val="009C12AC"/>
    <w:rsid w:val="009C15FF"/>
    <w:rsid w:val="009C2742"/>
    <w:rsid w:val="009C4FA8"/>
    <w:rsid w:val="009C76CA"/>
    <w:rsid w:val="009D36AD"/>
    <w:rsid w:val="009D5CD2"/>
    <w:rsid w:val="009E0564"/>
    <w:rsid w:val="009E1C3B"/>
    <w:rsid w:val="009E4115"/>
    <w:rsid w:val="009E4654"/>
    <w:rsid w:val="009E5B5B"/>
    <w:rsid w:val="009F090D"/>
    <w:rsid w:val="009F33A6"/>
    <w:rsid w:val="009F4969"/>
    <w:rsid w:val="009F7094"/>
    <w:rsid w:val="00A01C83"/>
    <w:rsid w:val="00A029B9"/>
    <w:rsid w:val="00A07537"/>
    <w:rsid w:val="00A10DCC"/>
    <w:rsid w:val="00A11396"/>
    <w:rsid w:val="00A136ED"/>
    <w:rsid w:val="00A152D7"/>
    <w:rsid w:val="00A22AD9"/>
    <w:rsid w:val="00A22BA9"/>
    <w:rsid w:val="00A265B5"/>
    <w:rsid w:val="00A32093"/>
    <w:rsid w:val="00A40172"/>
    <w:rsid w:val="00A43DFF"/>
    <w:rsid w:val="00A54272"/>
    <w:rsid w:val="00A55CC8"/>
    <w:rsid w:val="00A57C9E"/>
    <w:rsid w:val="00A62E30"/>
    <w:rsid w:val="00A63251"/>
    <w:rsid w:val="00A67089"/>
    <w:rsid w:val="00A708C2"/>
    <w:rsid w:val="00A727EC"/>
    <w:rsid w:val="00A807FB"/>
    <w:rsid w:val="00A80BAD"/>
    <w:rsid w:val="00A81D33"/>
    <w:rsid w:val="00A81E33"/>
    <w:rsid w:val="00A83E38"/>
    <w:rsid w:val="00A869A9"/>
    <w:rsid w:val="00A87DCC"/>
    <w:rsid w:val="00A90165"/>
    <w:rsid w:val="00A932DC"/>
    <w:rsid w:val="00AA2DA6"/>
    <w:rsid w:val="00AA4A53"/>
    <w:rsid w:val="00AA708C"/>
    <w:rsid w:val="00AB2F8E"/>
    <w:rsid w:val="00AB7C28"/>
    <w:rsid w:val="00AC0325"/>
    <w:rsid w:val="00AC1A30"/>
    <w:rsid w:val="00AC419D"/>
    <w:rsid w:val="00AC42C2"/>
    <w:rsid w:val="00AC6A7F"/>
    <w:rsid w:val="00AC7789"/>
    <w:rsid w:val="00AC7C8F"/>
    <w:rsid w:val="00AD026D"/>
    <w:rsid w:val="00AD0338"/>
    <w:rsid w:val="00AD5213"/>
    <w:rsid w:val="00AD5554"/>
    <w:rsid w:val="00AD566C"/>
    <w:rsid w:val="00AD6FA1"/>
    <w:rsid w:val="00AE768B"/>
    <w:rsid w:val="00AF14CE"/>
    <w:rsid w:val="00AF1CE3"/>
    <w:rsid w:val="00AF35E6"/>
    <w:rsid w:val="00AF5427"/>
    <w:rsid w:val="00AF7A80"/>
    <w:rsid w:val="00AF7B92"/>
    <w:rsid w:val="00B00F59"/>
    <w:rsid w:val="00B02AD9"/>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4EED"/>
    <w:rsid w:val="00B56916"/>
    <w:rsid w:val="00B57E7B"/>
    <w:rsid w:val="00B613F2"/>
    <w:rsid w:val="00B66B2C"/>
    <w:rsid w:val="00B71AF2"/>
    <w:rsid w:val="00B71F54"/>
    <w:rsid w:val="00B73C69"/>
    <w:rsid w:val="00B777C0"/>
    <w:rsid w:val="00B77893"/>
    <w:rsid w:val="00B77B2B"/>
    <w:rsid w:val="00B83457"/>
    <w:rsid w:val="00B87825"/>
    <w:rsid w:val="00B9501E"/>
    <w:rsid w:val="00B97690"/>
    <w:rsid w:val="00BA23BA"/>
    <w:rsid w:val="00BA7278"/>
    <w:rsid w:val="00BA7817"/>
    <w:rsid w:val="00BB107A"/>
    <w:rsid w:val="00BB376A"/>
    <w:rsid w:val="00BC3A6E"/>
    <w:rsid w:val="00BC5C98"/>
    <w:rsid w:val="00BD300E"/>
    <w:rsid w:val="00BD64B0"/>
    <w:rsid w:val="00BE353B"/>
    <w:rsid w:val="00BE475A"/>
    <w:rsid w:val="00BE7687"/>
    <w:rsid w:val="00BF19CD"/>
    <w:rsid w:val="00BF1F30"/>
    <w:rsid w:val="00BF2414"/>
    <w:rsid w:val="00BF2D7F"/>
    <w:rsid w:val="00BF3497"/>
    <w:rsid w:val="00C11160"/>
    <w:rsid w:val="00C12120"/>
    <w:rsid w:val="00C12D5C"/>
    <w:rsid w:val="00C228DF"/>
    <w:rsid w:val="00C31CC1"/>
    <w:rsid w:val="00C33DBA"/>
    <w:rsid w:val="00C379A9"/>
    <w:rsid w:val="00C4004F"/>
    <w:rsid w:val="00C42D89"/>
    <w:rsid w:val="00C45374"/>
    <w:rsid w:val="00C5268B"/>
    <w:rsid w:val="00C550CC"/>
    <w:rsid w:val="00C5577C"/>
    <w:rsid w:val="00C63203"/>
    <w:rsid w:val="00C64904"/>
    <w:rsid w:val="00C71890"/>
    <w:rsid w:val="00C71F09"/>
    <w:rsid w:val="00C72113"/>
    <w:rsid w:val="00C85202"/>
    <w:rsid w:val="00C85B8F"/>
    <w:rsid w:val="00C85FFC"/>
    <w:rsid w:val="00C86F0C"/>
    <w:rsid w:val="00C9181E"/>
    <w:rsid w:val="00C918FC"/>
    <w:rsid w:val="00C95139"/>
    <w:rsid w:val="00CA1F4C"/>
    <w:rsid w:val="00CA5CB9"/>
    <w:rsid w:val="00CA790B"/>
    <w:rsid w:val="00CB0A5A"/>
    <w:rsid w:val="00CB1A3E"/>
    <w:rsid w:val="00CB37DB"/>
    <w:rsid w:val="00CB3C06"/>
    <w:rsid w:val="00CC4175"/>
    <w:rsid w:val="00CD1172"/>
    <w:rsid w:val="00CD26D1"/>
    <w:rsid w:val="00CD2E85"/>
    <w:rsid w:val="00CD4350"/>
    <w:rsid w:val="00CD4F09"/>
    <w:rsid w:val="00CD54E1"/>
    <w:rsid w:val="00CD657B"/>
    <w:rsid w:val="00CD7C63"/>
    <w:rsid w:val="00CE0D09"/>
    <w:rsid w:val="00CE2B45"/>
    <w:rsid w:val="00CF0D32"/>
    <w:rsid w:val="00CF1DF5"/>
    <w:rsid w:val="00CF47A9"/>
    <w:rsid w:val="00CF5F51"/>
    <w:rsid w:val="00D0132B"/>
    <w:rsid w:val="00D06A3B"/>
    <w:rsid w:val="00D07F4D"/>
    <w:rsid w:val="00D1336E"/>
    <w:rsid w:val="00D14BA1"/>
    <w:rsid w:val="00D17846"/>
    <w:rsid w:val="00D223C5"/>
    <w:rsid w:val="00D237DA"/>
    <w:rsid w:val="00D2549C"/>
    <w:rsid w:val="00D26622"/>
    <w:rsid w:val="00D33AD5"/>
    <w:rsid w:val="00D34E5F"/>
    <w:rsid w:val="00D37162"/>
    <w:rsid w:val="00D42DAD"/>
    <w:rsid w:val="00D436A8"/>
    <w:rsid w:val="00D4785A"/>
    <w:rsid w:val="00D50CDF"/>
    <w:rsid w:val="00D50E62"/>
    <w:rsid w:val="00D524FC"/>
    <w:rsid w:val="00D534FA"/>
    <w:rsid w:val="00D53589"/>
    <w:rsid w:val="00D53BFA"/>
    <w:rsid w:val="00D6224E"/>
    <w:rsid w:val="00D653E5"/>
    <w:rsid w:val="00D73A1D"/>
    <w:rsid w:val="00D74F58"/>
    <w:rsid w:val="00D80753"/>
    <w:rsid w:val="00D80EF2"/>
    <w:rsid w:val="00D8154C"/>
    <w:rsid w:val="00D81C9F"/>
    <w:rsid w:val="00D84D4C"/>
    <w:rsid w:val="00D91FAD"/>
    <w:rsid w:val="00D920E8"/>
    <w:rsid w:val="00D959F2"/>
    <w:rsid w:val="00D96D13"/>
    <w:rsid w:val="00DA1140"/>
    <w:rsid w:val="00DA2C7A"/>
    <w:rsid w:val="00DA3BA0"/>
    <w:rsid w:val="00DB1EC3"/>
    <w:rsid w:val="00DB5B50"/>
    <w:rsid w:val="00DC0E51"/>
    <w:rsid w:val="00DC2835"/>
    <w:rsid w:val="00DD0B85"/>
    <w:rsid w:val="00DD4950"/>
    <w:rsid w:val="00DE39D9"/>
    <w:rsid w:val="00DE4491"/>
    <w:rsid w:val="00DE497C"/>
    <w:rsid w:val="00DE52B8"/>
    <w:rsid w:val="00DE5615"/>
    <w:rsid w:val="00DE7062"/>
    <w:rsid w:val="00DF102C"/>
    <w:rsid w:val="00DF122E"/>
    <w:rsid w:val="00E018C7"/>
    <w:rsid w:val="00E02EFD"/>
    <w:rsid w:val="00E03404"/>
    <w:rsid w:val="00E06AD1"/>
    <w:rsid w:val="00E0716C"/>
    <w:rsid w:val="00E103C6"/>
    <w:rsid w:val="00E10BDF"/>
    <w:rsid w:val="00E12A1D"/>
    <w:rsid w:val="00E14074"/>
    <w:rsid w:val="00E20FA7"/>
    <w:rsid w:val="00E22AF9"/>
    <w:rsid w:val="00E25AEF"/>
    <w:rsid w:val="00E30B96"/>
    <w:rsid w:val="00E32313"/>
    <w:rsid w:val="00E33872"/>
    <w:rsid w:val="00E34F78"/>
    <w:rsid w:val="00E35C88"/>
    <w:rsid w:val="00E367E2"/>
    <w:rsid w:val="00E374C1"/>
    <w:rsid w:val="00E4256B"/>
    <w:rsid w:val="00E428A7"/>
    <w:rsid w:val="00E44044"/>
    <w:rsid w:val="00E50180"/>
    <w:rsid w:val="00E5180E"/>
    <w:rsid w:val="00E51893"/>
    <w:rsid w:val="00E6639F"/>
    <w:rsid w:val="00E73C59"/>
    <w:rsid w:val="00E76425"/>
    <w:rsid w:val="00E80F5E"/>
    <w:rsid w:val="00E937F3"/>
    <w:rsid w:val="00E95813"/>
    <w:rsid w:val="00EA3824"/>
    <w:rsid w:val="00EA5BD0"/>
    <w:rsid w:val="00EB1824"/>
    <w:rsid w:val="00EB21A1"/>
    <w:rsid w:val="00EB24A4"/>
    <w:rsid w:val="00EB474F"/>
    <w:rsid w:val="00EC26B4"/>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78A8"/>
    <w:rsid w:val="00F54783"/>
    <w:rsid w:val="00F54ECB"/>
    <w:rsid w:val="00F55D31"/>
    <w:rsid w:val="00F56719"/>
    <w:rsid w:val="00F6185E"/>
    <w:rsid w:val="00F62212"/>
    <w:rsid w:val="00F62DF9"/>
    <w:rsid w:val="00F63697"/>
    <w:rsid w:val="00F66FB5"/>
    <w:rsid w:val="00F678CC"/>
    <w:rsid w:val="00F7095B"/>
    <w:rsid w:val="00F80648"/>
    <w:rsid w:val="00F8283A"/>
    <w:rsid w:val="00F844F0"/>
    <w:rsid w:val="00F85B28"/>
    <w:rsid w:val="00F864A0"/>
    <w:rsid w:val="00F92184"/>
    <w:rsid w:val="00F923B8"/>
    <w:rsid w:val="00FA5480"/>
    <w:rsid w:val="00FA5ED5"/>
    <w:rsid w:val="00FA7687"/>
    <w:rsid w:val="00FB3275"/>
    <w:rsid w:val="00FB565C"/>
    <w:rsid w:val="00FC13D3"/>
    <w:rsid w:val="00FC5531"/>
    <w:rsid w:val="00FD17E9"/>
    <w:rsid w:val="00FD28DF"/>
    <w:rsid w:val="00FD3731"/>
    <w:rsid w:val="00FD3D1B"/>
    <w:rsid w:val="00FD4742"/>
    <w:rsid w:val="00FD6E2E"/>
    <w:rsid w:val="00FD6F49"/>
    <w:rsid w:val="00FE1B37"/>
    <w:rsid w:val="00FE7107"/>
    <w:rsid w:val="00FF1E95"/>
    <w:rsid w:val="00FF2E55"/>
    <w:rsid w:val="00FF547B"/>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5E5A84"/>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AD026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1B44E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Знак Знак"/>
    <w:basedOn w:val="a"/>
    <w:rsid w:val="00417268"/>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6D6211-5D58-48D2-8972-C375194FE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1</Pages>
  <Words>308</Words>
  <Characters>1756</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116</cp:revision>
  <cp:lastPrinted>2022-08-04T09:14:00Z</cp:lastPrinted>
  <dcterms:created xsi:type="dcterms:W3CDTF">2022-09-21T06:14:00Z</dcterms:created>
  <dcterms:modified xsi:type="dcterms:W3CDTF">2023-05-08T13:53:00Z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